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54528" w:rsidR="00EF5561" w:rsidP="00EF5561" w:rsidRDefault="00A54528" w14:paraId="75CF9D96" w14:textId="7EE3764A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54528">
        <w:rPr>
          <w:rFonts w:ascii="Arial" w:hAnsi="Arial" w:cs="Arial"/>
          <w:b/>
          <w:bCs/>
          <w:sz w:val="20"/>
          <w:szCs w:val="20"/>
        </w:rPr>
        <w:t>POWER OF ATTORNEY</w:t>
      </w:r>
    </w:p>
    <w:p w:rsidRPr="00A54528" w:rsidR="006861A6" w:rsidP="00EF5561" w:rsidRDefault="00A54528" w14:paraId="1D141C2A" w14:textId="75168306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54528">
        <w:rPr>
          <w:rFonts w:ascii="Arial" w:hAnsi="Arial" w:cs="Arial"/>
          <w:b/>
          <w:bCs/>
          <w:sz w:val="20"/>
          <w:szCs w:val="20"/>
        </w:rPr>
        <w:t xml:space="preserve">TO REPRESENT A SHAREHOLDER AT THE ANNUAL GENERAL MEETING OF SHAREHOLDERS OF AS BERCMAN </w:t>
      </w:r>
      <w:r w:rsidRPr="00797369" w:rsidR="00797369">
        <w:rPr>
          <w:rFonts w:ascii="Arial" w:hAnsi="Arial" w:cs="Arial"/>
          <w:b/>
          <w:bCs/>
          <w:sz w:val="20"/>
          <w:szCs w:val="20"/>
        </w:rPr>
        <w:t>TECHNOLOGIES</w:t>
      </w:r>
    </w:p>
    <w:p w:rsidRPr="00A54528" w:rsidR="00EF5561" w:rsidP="00EF5561" w:rsidRDefault="00A54528" w14:paraId="0DCB5C0A" w14:textId="361D6632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A54528">
        <w:rPr>
          <w:rFonts w:ascii="Arial" w:hAnsi="Arial" w:cs="Arial"/>
          <w:sz w:val="20"/>
          <w:szCs w:val="20"/>
        </w:rPr>
        <w:t xml:space="preserve">Shareholder of </w:t>
      </w:r>
      <w:r w:rsidRPr="00A54528" w:rsidR="00EF5561">
        <w:rPr>
          <w:rFonts w:ascii="Arial" w:hAnsi="Arial" w:cs="Arial"/>
          <w:sz w:val="20"/>
          <w:szCs w:val="20"/>
        </w:rPr>
        <w:t>AS Bercman Technologies (</w:t>
      </w:r>
      <w:r>
        <w:rPr>
          <w:rFonts w:ascii="Arial" w:hAnsi="Arial" w:cs="Arial"/>
          <w:sz w:val="20"/>
          <w:szCs w:val="20"/>
        </w:rPr>
        <w:t>registry code</w:t>
      </w:r>
      <w:r w:rsidRPr="00A54528" w:rsidR="00EF5561">
        <w:rPr>
          <w:rFonts w:ascii="Arial" w:hAnsi="Arial" w:cs="Arial"/>
          <w:sz w:val="20"/>
          <w:szCs w:val="20"/>
        </w:rPr>
        <w:t xml:space="preserve"> 14134425, </w:t>
      </w:r>
      <w:r>
        <w:rPr>
          <w:rFonts w:ascii="Arial" w:hAnsi="Arial" w:cs="Arial"/>
          <w:sz w:val="20"/>
          <w:szCs w:val="20"/>
        </w:rPr>
        <w:t xml:space="preserve">hereinafter the </w:t>
      </w:r>
      <w:r>
        <w:rPr>
          <w:rFonts w:ascii="Arial" w:hAnsi="Arial" w:cs="Arial"/>
          <w:b/>
          <w:bCs/>
          <w:sz w:val="20"/>
          <w:szCs w:val="20"/>
        </w:rPr>
        <w:t>Company</w:t>
      </w:r>
      <w:r w:rsidRPr="00A54528" w:rsidR="00EF5561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(hereinafter the </w:t>
      </w:r>
      <w:r>
        <w:rPr>
          <w:rFonts w:ascii="Arial" w:hAnsi="Arial" w:cs="Arial"/>
          <w:b/>
          <w:bCs/>
          <w:sz w:val="20"/>
          <w:szCs w:val="20"/>
        </w:rPr>
        <w:t>Shareholder</w:t>
      </w:r>
      <w:r w:rsidRPr="00A54528" w:rsidR="00EF5561">
        <w:rPr>
          <w:rFonts w:ascii="Arial" w:hAnsi="Arial" w:cs="Arial"/>
          <w:sz w:val="20"/>
          <w:szCs w:val="2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Pr="00A54528" w:rsidR="00EF5561" w:rsidTr="00EF5561" w14:paraId="07904951" w14:textId="77777777">
        <w:tc>
          <w:tcPr>
            <w:tcW w:w="2830" w:type="dxa"/>
            <w:shd w:val="clear" w:color="auto" w:fill="D9D9D9" w:themeFill="background1" w:themeFillShade="D9"/>
          </w:tcPr>
          <w:p w:rsidRPr="00A54528" w:rsidR="00EF5561" w:rsidP="00EF5561" w:rsidRDefault="00EF5561" w14:paraId="539A351D" w14:textId="254D0B48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528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A54528">
              <w:rPr>
                <w:rFonts w:ascii="Arial" w:hAnsi="Arial" w:cs="Arial"/>
                <w:b/>
                <w:bCs/>
                <w:sz w:val="20"/>
                <w:szCs w:val="20"/>
              </w:rPr>
              <w:t>ame</w:t>
            </w:r>
            <w:r w:rsidRPr="00A5452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86" w:type="dxa"/>
          </w:tcPr>
          <w:p w:rsidRPr="00A54528" w:rsidR="00EF5561" w:rsidP="00EF5561" w:rsidRDefault="00EF5561" w14:paraId="5DF47DF0" w14:textId="7777777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54528" w:rsidR="00EF5561" w:rsidTr="00EF5561" w14:paraId="71E8BF19" w14:textId="77777777">
        <w:tc>
          <w:tcPr>
            <w:tcW w:w="2830" w:type="dxa"/>
            <w:shd w:val="clear" w:color="auto" w:fill="D9D9D9" w:themeFill="background1" w:themeFillShade="D9"/>
          </w:tcPr>
          <w:p w:rsidRPr="00A54528" w:rsidR="00EF5561" w:rsidP="00EF5561" w:rsidRDefault="00A54528" w14:paraId="455955D5" w14:textId="68A6E76C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Registry code / personal identification code</w:t>
            </w:r>
            <w:r w:rsidRPr="00A54528" w:rsidR="00EF556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86" w:type="dxa"/>
          </w:tcPr>
          <w:p w:rsidRPr="00A54528" w:rsidR="00EF5561" w:rsidP="00EF5561" w:rsidRDefault="00EF5561" w14:paraId="0F3EA912" w14:textId="7777777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54528" w:rsidR="00EF5561" w:rsidTr="00EF5561" w14:paraId="7CC4129B" w14:textId="77777777">
        <w:tc>
          <w:tcPr>
            <w:tcW w:w="2830" w:type="dxa"/>
            <w:shd w:val="clear" w:color="auto" w:fill="D9D9D9" w:themeFill="background1" w:themeFillShade="D9"/>
          </w:tcPr>
          <w:p w:rsidRPr="00A54528" w:rsidR="00EF5561" w:rsidP="00EF5561" w:rsidRDefault="00EF5561" w14:paraId="6ADF5F13" w14:textId="04E67C45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52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A5452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A54528">
              <w:rPr>
                <w:rFonts w:ascii="Arial" w:hAnsi="Arial" w:cs="Arial"/>
                <w:b/>
                <w:bCs/>
                <w:sz w:val="20"/>
                <w:szCs w:val="20"/>
              </w:rPr>
              <w:t>dress:</w:t>
            </w:r>
          </w:p>
        </w:tc>
        <w:tc>
          <w:tcPr>
            <w:tcW w:w="6186" w:type="dxa"/>
          </w:tcPr>
          <w:p w:rsidRPr="00A54528" w:rsidR="00EF5561" w:rsidP="00EF5561" w:rsidRDefault="00EF5561" w14:paraId="164F56DD" w14:textId="7777777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54528" w:rsidR="00EF5561" w:rsidTr="00EF5561" w14:paraId="663D624F" w14:textId="77777777">
        <w:tc>
          <w:tcPr>
            <w:tcW w:w="2830" w:type="dxa"/>
            <w:shd w:val="clear" w:color="auto" w:fill="D9D9D9" w:themeFill="background1" w:themeFillShade="D9"/>
          </w:tcPr>
          <w:p w:rsidRPr="00A54528" w:rsidR="00EF5561" w:rsidP="00EF5561" w:rsidRDefault="00A54528" w14:paraId="08F81EB1" w14:textId="040622F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Representative</w:t>
            </w:r>
            <w:r w:rsidRPr="00A54528" w:rsidR="00EF556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86" w:type="dxa"/>
          </w:tcPr>
          <w:p w:rsidRPr="00A54528" w:rsidR="00EF5561" w:rsidP="00EF5561" w:rsidRDefault="00EF5561" w14:paraId="31BE227A" w14:textId="7777777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A54528" w:rsidR="00EF5561" w:rsidP="00EF5561" w:rsidRDefault="00A54528" w14:paraId="1D3B5984" w14:textId="4AD834C7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hereby authorises the representative (hereinafter the </w:t>
      </w:r>
      <w:r>
        <w:rPr>
          <w:rFonts w:ascii="Arial" w:hAnsi="Arial" w:cs="Arial"/>
          <w:b/>
          <w:bCs/>
          <w:sz w:val="20"/>
          <w:szCs w:val="20"/>
        </w:rPr>
        <w:t>Representative</w:t>
      </w:r>
      <w:r>
        <w:rPr>
          <w:rFonts w:ascii="Arial" w:hAnsi="Arial" w:cs="Arial"/>
          <w:sz w:val="20"/>
          <w:szCs w:val="2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Pr="00A54528" w:rsidR="00EF5561" w:rsidTr="00EF5561" w14:paraId="699EE4DB" w14:textId="77777777">
        <w:tc>
          <w:tcPr>
            <w:tcW w:w="2830" w:type="dxa"/>
            <w:shd w:val="clear" w:color="auto" w:fill="D9D9D9" w:themeFill="background1" w:themeFillShade="D9"/>
          </w:tcPr>
          <w:p w:rsidRPr="00A54528" w:rsidR="00EF5561" w:rsidP="001C7A53" w:rsidRDefault="00A54528" w14:paraId="66F4C623" w14:textId="6307F0C9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6186" w:type="dxa"/>
          </w:tcPr>
          <w:p w:rsidRPr="00A54528" w:rsidR="00EF5561" w:rsidP="001C7A53" w:rsidRDefault="00EF5561" w14:paraId="57621A7C" w14:textId="7777777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54528" w:rsidR="00EF5561" w:rsidTr="00EF5561" w14:paraId="33DE92C8" w14:textId="77777777">
        <w:tc>
          <w:tcPr>
            <w:tcW w:w="2830" w:type="dxa"/>
            <w:shd w:val="clear" w:color="auto" w:fill="D9D9D9" w:themeFill="background1" w:themeFillShade="D9"/>
          </w:tcPr>
          <w:p w:rsidRPr="00A54528" w:rsidR="00EF5561" w:rsidP="001C7A53" w:rsidRDefault="00A54528" w14:paraId="0FBE8F49" w14:textId="49FEE3EB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Personal identification code:</w:t>
            </w:r>
          </w:p>
        </w:tc>
        <w:tc>
          <w:tcPr>
            <w:tcW w:w="6186" w:type="dxa"/>
          </w:tcPr>
          <w:p w:rsidRPr="00A54528" w:rsidR="00EF5561" w:rsidP="001C7A53" w:rsidRDefault="00EF5561" w14:paraId="1C8BA250" w14:textId="7777777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A54528" w:rsidR="00EF5561" w:rsidP="00BE6934" w:rsidRDefault="00A54528" w14:paraId="7FB3504F" w14:textId="1C8950D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62226A2D" w:rsidR="00A54528">
        <w:rPr>
          <w:rFonts w:ascii="Arial" w:hAnsi="Arial" w:cs="Arial"/>
          <w:sz w:val="20"/>
          <w:szCs w:val="20"/>
        </w:rPr>
        <w:t>to represent the Shareholder at the annual general meeting of the Company to be held on</w:t>
      </w:r>
      <w:r w:rsidRPr="62226A2D" w:rsidR="00A54528">
        <w:rPr>
          <w:rFonts w:ascii="Arial" w:hAnsi="Arial" w:cs="Arial"/>
          <w:sz w:val="20"/>
          <w:szCs w:val="20"/>
        </w:rPr>
        <w:t xml:space="preserve"> </w:t>
      </w:r>
      <w:r w:rsidRPr="62226A2D" w:rsidR="45DEE088">
        <w:rPr>
          <w:rFonts w:ascii="Arial" w:hAnsi="Arial" w:cs="Arial"/>
          <w:sz w:val="20"/>
          <w:szCs w:val="20"/>
        </w:rPr>
        <w:t>11.09</w:t>
      </w:r>
      <w:r w:rsidRPr="62226A2D" w:rsidR="4AE27B57">
        <w:rPr>
          <w:rFonts w:ascii="Arial" w:hAnsi="Arial" w:cs="Arial"/>
          <w:sz w:val="20"/>
          <w:szCs w:val="20"/>
        </w:rPr>
        <w:t>.2025</w:t>
      </w:r>
      <w:r w:rsidRPr="62226A2D" w:rsidR="00BE6934">
        <w:rPr>
          <w:rFonts w:ascii="Arial" w:hAnsi="Arial" w:cs="Arial"/>
          <w:sz w:val="20"/>
          <w:szCs w:val="20"/>
        </w:rPr>
        <w:t xml:space="preserve"> </w:t>
      </w:r>
      <w:r w:rsidRPr="62226A2D" w:rsidR="00A54528">
        <w:rPr>
          <w:rFonts w:ascii="Arial" w:hAnsi="Arial" w:cs="Arial"/>
          <w:sz w:val="20"/>
          <w:szCs w:val="20"/>
        </w:rPr>
        <w:t xml:space="preserve">and at this annual general meeting of the Company </w:t>
      </w:r>
      <w:r w:rsidRPr="62226A2D" w:rsidR="00AF14C4">
        <w:rPr>
          <w:rFonts w:ascii="Arial" w:hAnsi="Arial" w:cs="Arial"/>
          <w:sz w:val="20"/>
          <w:szCs w:val="20"/>
        </w:rPr>
        <w:t xml:space="preserve">exercise on behalf and on the account of the Shareholder all the </w:t>
      </w:r>
      <w:r w:rsidRPr="62226A2D" w:rsidR="001F361B">
        <w:rPr>
          <w:rFonts w:ascii="Arial" w:hAnsi="Arial" w:cs="Arial"/>
          <w:sz w:val="20"/>
          <w:szCs w:val="20"/>
        </w:rPr>
        <w:t>s</w:t>
      </w:r>
      <w:r w:rsidRPr="62226A2D" w:rsidR="00FC19C9">
        <w:rPr>
          <w:rFonts w:ascii="Arial" w:hAnsi="Arial" w:cs="Arial"/>
          <w:sz w:val="20"/>
          <w:szCs w:val="20"/>
        </w:rPr>
        <w:t xml:space="preserve">hareholder </w:t>
      </w:r>
      <w:r w:rsidRPr="62226A2D" w:rsidR="00AF14C4">
        <w:rPr>
          <w:rFonts w:ascii="Arial" w:hAnsi="Arial" w:cs="Arial"/>
          <w:sz w:val="20"/>
          <w:szCs w:val="20"/>
        </w:rPr>
        <w:t>rights</w:t>
      </w:r>
      <w:r w:rsidRPr="62226A2D" w:rsidR="00FC19C9">
        <w:rPr>
          <w:rFonts w:ascii="Arial" w:hAnsi="Arial" w:cs="Arial"/>
          <w:sz w:val="20"/>
          <w:szCs w:val="20"/>
        </w:rPr>
        <w:t xml:space="preserve"> of the</w:t>
      </w:r>
      <w:r w:rsidRPr="62226A2D" w:rsidR="00FC19C9">
        <w:rPr>
          <w:rFonts w:ascii="Arial" w:hAnsi="Arial" w:cs="Arial"/>
          <w:sz w:val="20"/>
          <w:szCs w:val="20"/>
        </w:rPr>
        <w:t xml:space="preserve"> </w:t>
      </w:r>
      <w:r w:rsidRPr="62226A2D" w:rsidR="00FC19C9">
        <w:rPr>
          <w:rFonts w:ascii="Arial" w:hAnsi="Arial" w:cs="Arial"/>
          <w:sz w:val="20"/>
          <w:szCs w:val="20"/>
        </w:rPr>
        <w:t>Shareholder</w:t>
      </w:r>
      <w:r w:rsidRPr="62226A2D" w:rsidR="00AF14C4">
        <w:rPr>
          <w:rFonts w:ascii="Arial" w:hAnsi="Arial" w:cs="Arial"/>
          <w:sz w:val="20"/>
          <w:szCs w:val="20"/>
        </w:rPr>
        <w:t xml:space="preserve"> arising from the shares of the Company</w:t>
      </w:r>
      <w:r w:rsidRPr="62226A2D" w:rsidR="00BE6934">
        <w:rPr>
          <w:rFonts w:ascii="Arial" w:hAnsi="Arial" w:cs="Arial"/>
          <w:sz w:val="20"/>
          <w:szCs w:val="20"/>
        </w:rPr>
        <w:t>,</w:t>
      </w:r>
      <w:r w:rsidRPr="62226A2D" w:rsidR="00AF14C4">
        <w:rPr>
          <w:rFonts w:ascii="Arial" w:hAnsi="Arial" w:cs="Arial"/>
          <w:sz w:val="20"/>
          <w:szCs w:val="20"/>
        </w:rPr>
        <w:t xml:space="preserve"> including vote at the</w:t>
      </w:r>
      <w:r w:rsidRPr="62226A2D" w:rsidR="00FC19C9">
        <w:rPr>
          <w:rFonts w:ascii="Arial" w:hAnsi="Arial" w:cs="Arial"/>
          <w:sz w:val="20"/>
          <w:szCs w:val="20"/>
        </w:rPr>
        <w:t xml:space="preserve"> annual</w:t>
      </w:r>
      <w:r w:rsidRPr="62226A2D" w:rsidR="00AF14C4">
        <w:rPr>
          <w:rFonts w:ascii="Arial" w:hAnsi="Arial" w:cs="Arial"/>
          <w:sz w:val="20"/>
          <w:szCs w:val="20"/>
        </w:rPr>
        <w:t xml:space="preserve"> general meeting at their own discretion (</w:t>
      </w:r>
      <w:r w:rsidRPr="62226A2D" w:rsidR="00A65148">
        <w:rPr>
          <w:rFonts w:ascii="Arial" w:hAnsi="Arial" w:cs="Arial"/>
          <w:sz w:val="20"/>
          <w:szCs w:val="20"/>
        </w:rPr>
        <w:t>if</w:t>
      </w:r>
      <w:r w:rsidRPr="62226A2D" w:rsidR="00AF14C4">
        <w:rPr>
          <w:rFonts w:ascii="Arial" w:hAnsi="Arial" w:cs="Arial"/>
          <w:sz w:val="20"/>
          <w:szCs w:val="20"/>
        </w:rPr>
        <w:t xml:space="preserve"> instructions are</w:t>
      </w:r>
      <w:r w:rsidRPr="62226A2D" w:rsidR="00A65148">
        <w:rPr>
          <w:rFonts w:ascii="Arial" w:hAnsi="Arial" w:cs="Arial"/>
          <w:sz w:val="20"/>
          <w:szCs w:val="20"/>
        </w:rPr>
        <w:t xml:space="preserve"> not</w:t>
      </w:r>
      <w:r w:rsidRPr="62226A2D" w:rsidR="00AF14C4">
        <w:rPr>
          <w:rFonts w:ascii="Arial" w:hAnsi="Arial" w:cs="Arial"/>
          <w:sz w:val="20"/>
          <w:szCs w:val="20"/>
        </w:rPr>
        <w:t xml:space="preserve"> provided in this power of attorney)</w:t>
      </w:r>
      <w:r w:rsidRPr="62226A2D" w:rsidR="00BE6934">
        <w:rPr>
          <w:rFonts w:ascii="Arial" w:hAnsi="Arial" w:cs="Arial"/>
          <w:sz w:val="20"/>
          <w:szCs w:val="20"/>
        </w:rPr>
        <w:t xml:space="preserve"> </w:t>
      </w:r>
      <w:r w:rsidRPr="62226A2D" w:rsidR="00A65148">
        <w:rPr>
          <w:rFonts w:ascii="Arial" w:hAnsi="Arial" w:cs="Arial"/>
          <w:sz w:val="20"/>
          <w:szCs w:val="20"/>
        </w:rPr>
        <w:t>or pursuant to the below instructions (if instructions are given below):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A54528" w:rsidR="00BE6934" w:rsidTr="00BE6934" w14:paraId="31698F6F" w14:textId="77777777">
        <w:tc>
          <w:tcPr>
            <w:tcW w:w="9016" w:type="dxa"/>
          </w:tcPr>
          <w:p w:rsidRPr="00A54528" w:rsidR="00BE6934" w:rsidP="00BE6934" w:rsidRDefault="00BE6934" w14:paraId="3C360304" w14:textId="77777777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A54528" w:rsidR="00BE6934" w:rsidP="00BE6934" w:rsidRDefault="00BE6934" w14:paraId="093AD77D" w14:textId="39B05191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A65148" w:rsidR="00BE6934" w:rsidP="00BE6934" w:rsidRDefault="00A65148" w14:paraId="446EAD7D" w14:textId="2AAEDD0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62226A2D" w:rsidR="00A65148">
        <w:rPr>
          <w:rFonts w:ascii="Arial" w:hAnsi="Arial" w:cs="Arial"/>
          <w:sz w:val="20"/>
          <w:szCs w:val="20"/>
        </w:rPr>
        <w:t xml:space="preserve">This power of attorney is valid only at the annual general meeting of the Company to be held on </w:t>
      </w:r>
      <w:r w:rsidRPr="62226A2D" w:rsidR="56A47847">
        <w:rPr>
          <w:rFonts w:ascii="Arial" w:hAnsi="Arial" w:cs="Arial"/>
          <w:sz w:val="20"/>
          <w:szCs w:val="20"/>
        </w:rPr>
        <w:t>11.09</w:t>
      </w:r>
      <w:r w:rsidRPr="62226A2D" w:rsidR="52BEF072">
        <w:rPr>
          <w:rFonts w:ascii="Arial" w:hAnsi="Arial" w:cs="Arial"/>
          <w:sz w:val="20"/>
          <w:szCs w:val="20"/>
        </w:rPr>
        <w:t>.2025</w:t>
      </w:r>
      <w:r w:rsidRPr="62226A2D" w:rsidR="00A65148">
        <w:rPr>
          <w:rFonts w:ascii="Arial" w:hAnsi="Arial" w:cs="Arial"/>
          <w:sz w:val="20"/>
          <w:szCs w:val="20"/>
        </w:rPr>
        <w:t xml:space="preserve"> </w:t>
      </w:r>
      <w:r w:rsidRPr="62226A2D" w:rsidR="00A65148">
        <w:rPr>
          <w:rFonts w:ascii="Arial" w:hAnsi="Arial" w:cs="Arial"/>
          <w:sz w:val="20"/>
          <w:szCs w:val="20"/>
        </w:rPr>
        <w:t>a</w:t>
      </w:r>
      <w:r w:rsidRPr="62226A2D" w:rsidR="00A65148">
        <w:rPr>
          <w:rFonts w:ascii="Arial" w:hAnsi="Arial" w:cs="Arial"/>
          <w:sz w:val="20"/>
          <w:szCs w:val="20"/>
        </w:rPr>
        <w:t>nd upon voting before the meeting is held</w:t>
      </w:r>
      <w:r w:rsidRPr="62226A2D" w:rsidR="001F361B">
        <w:rPr>
          <w:rFonts w:ascii="Arial" w:hAnsi="Arial" w:cs="Arial"/>
          <w:sz w:val="20"/>
          <w:szCs w:val="20"/>
        </w:rPr>
        <w:t>,</w:t>
      </w:r>
      <w:r w:rsidRPr="62226A2D" w:rsidR="00A65148">
        <w:rPr>
          <w:rFonts w:ascii="Arial" w:hAnsi="Arial" w:cs="Arial"/>
          <w:sz w:val="20"/>
          <w:szCs w:val="20"/>
        </w:rPr>
        <w:t xml:space="preserve"> </w:t>
      </w:r>
      <w:r w:rsidRPr="62226A2D" w:rsidR="00A65148">
        <w:rPr>
          <w:rFonts w:ascii="Arial" w:hAnsi="Arial" w:cs="Arial"/>
          <w:sz w:val="20"/>
          <w:szCs w:val="20"/>
        </w:rPr>
        <w:t>pursuant to</w:t>
      </w:r>
      <w:r w:rsidRPr="62226A2D" w:rsidR="00A65148">
        <w:rPr>
          <w:rFonts w:ascii="Arial" w:hAnsi="Arial" w:cs="Arial"/>
          <w:sz w:val="20"/>
          <w:szCs w:val="20"/>
        </w:rPr>
        <w:t xml:space="preserve"> the provisions of § 298</w:t>
      </w:r>
      <w:r w:rsidRPr="62226A2D" w:rsidR="00A65148">
        <w:rPr>
          <w:rFonts w:ascii="Arial" w:hAnsi="Arial" w:cs="Arial"/>
          <w:sz w:val="20"/>
          <w:szCs w:val="20"/>
          <w:vertAlign w:val="superscript"/>
        </w:rPr>
        <w:t>2</w:t>
      </w:r>
      <w:r w:rsidRPr="62226A2D" w:rsidR="00A65148">
        <w:rPr>
          <w:rFonts w:ascii="Arial" w:hAnsi="Arial" w:cs="Arial"/>
          <w:sz w:val="20"/>
          <w:szCs w:val="20"/>
        </w:rPr>
        <w:t xml:space="preserve"> of the Commercial Code. The power of attorney is issued without the right to </w:t>
      </w:r>
      <w:r w:rsidRPr="62226A2D" w:rsidR="00FC19C9">
        <w:rPr>
          <w:rFonts w:ascii="Arial" w:hAnsi="Arial" w:cs="Arial"/>
          <w:sz w:val="20"/>
          <w:szCs w:val="20"/>
        </w:rPr>
        <w:t>delegate.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Pr="00A54528" w:rsidR="00BE6934" w:rsidTr="001C7A53" w14:paraId="2D19C5B4" w14:textId="77777777">
        <w:tc>
          <w:tcPr>
            <w:tcW w:w="2830" w:type="dxa"/>
            <w:shd w:val="clear" w:color="auto" w:fill="D9D9D9" w:themeFill="background1" w:themeFillShade="D9"/>
          </w:tcPr>
          <w:p w:rsidRPr="00A54528" w:rsidR="00BE6934" w:rsidP="001C7A53" w:rsidRDefault="00BE6934" w14:paraId="0ABF2F09" w14:textId="54AD1D88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528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FC19C9">
              <w:rPr>
                <w:rFonts w:ascii="Arial" w:hAnsi="Arial" w:cs="Arial"/>
                <w:b/>
                <w:bCs/>
                <w:sz w:val="20"/>
                <w:szCs w:val="20"/>
              </w:rPr>
              <w:t>ame</w:t>
            </w:r>
            <w:r w:rsidRPr="00A5452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86" w:type="dxa"/>
          </w:tcPr>
          <w:p w:rsidRPr="00A54528" w:rsidR="00BE6934" w:rsidP="001C7A53" w:rsidRDefault="00BE6934" w14:paraId="637C280F" w14:textId="7777777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54528" w:rsidR="00BE6934" w:rsidTr="001C7A53" w14:paraId="688D7496" w14:textId="77777777">
        <w:tc>
          <w:tcPr>
            <w:tcW w:w="2830" w:type="dxa"/>
            <w:shd w:val="clear" w:color="auto" w:fill="D9D9D9" w:themeFill="background1" w:themeFillShade="D9"/>
          </w:tcPr>
          <w:p w:rsidRPr="00A54528" w:rsidR="00BE6934" w:rsidP="001C7A53" w:rsidRDefault="00FC19C9" w14:paraId="50C266B4" w14:textId="7EDAC1B4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 w:rsidRPr="00A54528" w:rsidR="00BE693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86" w:type="dxa"/>
          </w:tcPr>
          <w:p w:rsidRPr="00A54528" w:rsidR="00BE6934" w:rsidP="001C7A53" w:rsidRDefault="00BE6934" w14:paraId="4CEAD8D6" w14:textId="7777777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54528" w:rsidR="00BE6934" w:rsidTr="001C7A53" w14:paraId="319BB995" w14:textId="77777777">
        <w:tc>
          <w:tcPr>
            <w:tcW w:w="2830" w:type="dxa"/>
            <w:shd w:val="clear" w:color="auto" w:fill="D9D9D9" w:themeFill="background1" w:themeFillShade="D9"/>
          </w:tcPr>
          <w:p w:rsidRPr="00A54528" w:rsidR="00BE6934" w:rsidP="001C7A53" w:rsidRDefault="00FC19C9" w14:paraId="3F644668" w14:textId="2379960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Pr="00A54528" w:rsidR="00BE693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86" w:type="dxa"/>
          </w:tcPr>
          <w:p w:rsidRPr="00A54528" w:rsidR="00BE6934" w:rsidP="001C7A53" w:rsidRDefault="00BE6934" w14:paraId="04EDCB45" w14:textId="7777777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A54528" w:rsidR="00BE6934" w:rsidP="00BE6934" w:rsidRDefault="00BE6934" w14:paraId="100E57D7" w14:textId="5452E244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sectPr w:rsidRPr="00A54528" w:rsidR="00BE693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8A"/>
    <w:rsid w:val="000E301F"/>
    <w:rsid w:val="0011635D"/>
    <w:rsid w:val="00123B30"/>
    <w:rsid w:val="001F361B"/>
    <w:rsid w:val="00235956"/>
    <w:rsid w:val="00261D55"/>
    <w:rsid w:val="003D598A"/>
    <w:rsid w:val="004B60A0"/>
    <w:rsid w:val="00755E29"/>
    <w:rsid w:val="00797369"/>
    <w:rsid w:val="00833389"/>
    <w:rsid w:val="00871FCD"/>
    <w:rsid w:val="009D5FE9"/>
    <w:rsid w:val="00A54528"/>
    <w:rsid w:val="00A65148"/>
    <w:rsid w:val="00A7419E"/>
    <w:rsid w:val="00AF14C4"/>
    <w:rsid w:val="00B71574"/>
    <w:rsid w:val="00BE6934"/>
    <w:rsid w:val="00D83EAC"/>
    <w:rsid w:val="00EF5561"/>
    <w:rsid w:val="00FC19C9"/>
    <w:rsid w:val="050B97F6"/>
    <w:rsid w:val="211ACC1D"/>
    <w:rsid w:val="2C356FB4"/>
    <w:rsid w:val="3213604D"/>
    <w:rsid w:val="427D262A"/>
    <w:rsid w:val="45DEE088"/>
    <w:rsid w:val="4AE27B57"/>
    <w:rsid w:val="52BEF072"/>
    <w:rsid w:val="53C82CBF"/>
    <w:rsid w:val="56A47847"/>
    <w:rsid w:val="62226A2D"/>
    <w:rsid w:val="78E88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6F2F78"/>
  <w15:chartTrackingRefBased/>
  <w15:docId w15:val="{FFAC479B-EED8-4DA7-B93E-7DBAF185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5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 T L N ! 6 1 6 1 3 4 . 1 < / d o c u m e n t i d >  
     < s e n d e r i d > G E R L I . K I V I S O O < / s e n d e r i d >  
     < s e n d e r e m a i l > G E R L I . K I V I S O O @ E L L E X . L E G A L < / s e n d e r e m a i l >  
     < l a s t m o d i f i e d > 2 0 2 2 - 0 3 - 2 3 T 1 6 : 0 6 : 0 0 . 0 0 0 0 0 0 0 + 0 2 : 0 0 < / l a s t m o d i f i e d >  
     < d a t a b a s e > T L N 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E5078C40CB941B26013746F549773" ma:contentTypeVersion="15" ma:contentTypeDescription="Create a new document." ma:contentTypeScope="" ma:versionID="1ef75bb8ebba7dc14f327e0bcf608eb7">
  <xsd:schema xmlns:xsd="http://www.w3.org/2001/XMLSchema" xmlns:xs="http://www.w3.org/2001/XMLSchema" xmlns:p="http://schemas.microsoft.com/office/2006/metadata/properties" xmlns:ns2="0aaeb28e-6f23-43c1-9739-3f2034f9b79a" xmlns:ns3="89edfb1c-3ea8-49c5-a338-d177dfc83f86" targetNamespace="http://schemas.microsoft.com/office/2006/metadata/properties" ma:root="true" ma:fieldsID="c042aa9a1fd1219d50bb405074be0e8e" ns2:_="" ns3:_="">
    <xsd:import namespace="0aaeb28e-6f23-43c1-9739-3f2034f9b79a"/>
    <xsd:import namespace="89edfb1c-3ea8-49c5-a338-d177dfc83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eb28e-6f23-43c1-9739-3f2034f9b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91a2ad2-2c58-4947-8c27-32007f9476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dfb1c-3ea8-49c5-a338-d177dfc83f8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f54f76-1383-4b1f-a71b-f713e9765d67}" ma:internalName="TaxCatchAll" ma:showField="CatchAllData" ma:web="89edfb1c-3ea8-49c5-a338-d177dfc83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edfb1c-3ea8-49c5-a338-d177dfc83f86" xsi:nil="true"/>
    <lcf76f155ced4ddcb4097134ff3c332f xmlns="0aaeb28e-6f23-43c1-9739-3f2034f9b7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247CAF-604A-4FDB-8330-B53658BA544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DDB739C-595E-4B6A-ADBB-62D1C987B244}"/>
</file>

<file path=customXml/itemProps3.xml><?xml version="1.0" encoding="utf-8"?>
<ds:datastoreItem xmlns:ds="http://schemas.openxmlformats.org/officeDocument/2006/customXml" ds:itemID="{9301C53B-2B61-41B8-8A6E-965413E164B4}"/>
</file>

<file path=customXml/itemProps4.xml><?xml version="1.0" encoding="utf-8"?>
<ds:datastoreItem xmlns:ds="http://schemas.openxmlformats.org/officeDocument/2006/customXml" ds:itemID="{F70DF891-3BEB-4E5D-A7C3-9AB5CE10E2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Gerli Kilusk | Ellex</dc:creator>
  <keywords/>
  <dc:description/>
  <lastModifiedBy>Marika Kurim</lastModifiedBy>
  <revision>8</revision>
  <dcterms:created xsi:type="dcterms:W3CDTF">2023-04-17T07:17:00.0000000Z</dcterms:created>
  <dcterms:modified xsi:type="dcterms:W3CDTF">2025-08-15T11:36:53.6039325Z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0x010100F84E5078C40CB941B26013746F549773</vt:lpwstr>
  </property>
  <property fmtid="{D5CDD505-2E9C-101B-9397-08002B2CF9AE}" pid="3" name="MediaServiceImageTags">
    <vt:lpwstr/>
  </property>
</Properties>
</file>